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4ED5" w14:textId="77777777" w:rsidR="002303C5" w:rsidRPr="00FC2A01" w:rsidRDefault="00FC2A01">
      <w:pPr>
        <w:spacing w:line="240" w:lineRule="auto"/>
        <w:jc w:val="center"/>
        <w:rPr>
          <w:rFonts w:ascii="Montserrat" w:eastAsia="Montserrat" w:hAnsi="Montserrat" w:cs="Montserrat"/>
          <w:b/>
          <w:u w:val="single"/>
        </w:rPr>
      </w:pPr>
      <w:r w:rsidRPr="00FC2A01">
        <w:rPr>
          <w:rFonts w:ascii="Montserrat" w:eastAsia="Montserrat" w:hAnsi="Montserrat" w:cs="Montserrat"/>
          <w:b/>
          <w:u w:val="single"/>
        </w:rPr>
        <w:t xml:space="preserve">Actividad N.1 </w:t>
      </w:r>
    </w:p>
    <w:p w14:paraId="6F854ED6" w14:textId="3776CFB4" w:rsidR="002303C5" w:rsidRPr="00FC2A01" w:rsidRDefault="00FC2A01">
      <w:pPr>
        <w:spacing w:line="240" w:lineRule="auto"/>
        <w:jc w:val="center"/>
        <w:rPr>
          <w:rFonts w:ascii="Montserrat" w:eastAsia="Montserrat" w:hAnsi="Montserrat" w:cs="Montserrat"/>
          <w:b/>
          <w:u w:val="single"/>
        </w:rPr>
      </w:pPr>
      <w:r w:rsidRPr="00FC2A01">
        <w:rPr>
          <w:rFonts w:ascii="Montserrat" w:eastAsia="Montserrat" w:hAnsi="Montserrat" w:cs="Montserrat"/>
          <w:b/>
          <w:u w:val="single"/>
        </w:rPr>
        <w:t xml:space="preserve">CONSTRUIR LAS RESTRICCIONES DE DISEÑO PARA </w:t>
      </w:r>
      <w:r w:rsidR="00F8767E" w:rsidRPr="00FC2A01">
        <w:rPr>
          <w:rFonts w:ascii="Montserrat" w:eastAsia="Montserrat" w:hAnsi="Montserrat" w:cs="Montserrat"/>
          <w:b/>
          <w:u w:val="single"/>
        </w:rPr>
        <w:t>S</w:t>
      </w:r>
      <w:r w:rsidRPr="00FC2A01">
        <w:rPr>
          <w:rFonts w:ascii="Montserrat" w:eastAsia="Montserrat" w:hAnsi="Montserrat" w:cs="Montserrat"/>
          <w:b/>
          <w:u w:val="single"/>
        </w:rPr>
        <w:t>U CLASE</w:t>
      </w:r>
    </w:p>
    <w:p w14:paraId="6F854ED7" w14:textId="702BE517" w:rsidR="002303C5" w:rsidRPr="00FC2A01" w:rsidRDefault="00F8767E">
      <w:pPr>
        <w:spacing w:line="240" w:lineRule="auto"/>
        <w:jc w:val="center"/>
        <w:rPr>
          <w:rFonts w:ascii="Montserrat Thin" w:eastAsia="Montserrat Thin" w:hAnsi="Montserrat Thin" w:cs="Montserrat Thin"/>
          <w:u w:val="single"/>
        </w:rPr>
      </w:pPr>
      <w:r w:rsidRPr="00FC2A01">
        <w:rPr>
          <w:rFonts w:ascii="Montserrat Thin" w:eastAsia="Montserrat Thin" w:hAnsi="Montserrat Thin" w:cs="Montserrat Thin"/>
          <w:u w:val="single"/>
        </w:rPr>
        <w:t>Serie Pensamiento de Diseño</w:t>
      </w:r>
    </w:p>
    <w:p w14:paraId="6F854ED8" w14:textId="77777777" w:rsidR="002303C5" w:rsidRPr="00FC2A01" w:rsidRDefault="00FC2A01">
      <w:pPr>
        <w:spacing w:line="240" w:lineRule="auto"/>
        <w:jc w:val="center"/>
        <w:rPr>
          <w:rFonts w:ascii="Montserrat Thin" w:eastAsia="Montserrat Thin" w:hAnsi="Montserrat Thin" w:cs="Montserrat Thin"/>
          <w:u w:val="single"/>
        </w:rPr>
      </w:pPr>
      <w:r w:rsidRPr="00FC2A01">
        <w:rPr>
          <w:rFonts w:ascii="Montserrat Thin" w:eastAsia="Montserrat Thin" w:hAnsi="Montserrat Thin" w:cs="Montserrat Thin"/>
          <w:u w:val="single"/>
        </w:rPr>
        <w:t>Profesora Jenny Grillo</w:t>
      </w:r>
    </w:p>
    <w:p w14:paraId="6F854ED9" w14:textId="77777777" w:rsidR="002303C5" w:rsidRPr="00FC2A01" w:rsidRDefault="002303C5">
      <w:pPr>
        <w:spacing w:line="240" w:lineRule="auto"/>
        <w:jc w:val="center"/>
        <w:rPr>
          <w:rFonts w:ascii="Montserrat" w:eastAsia="Montserrat" w:hAnsi="Montserrat" w:cs="Montserrat"/>
          <w:b/>
          <w:u w:val="single"/>
        </w:rPr>
      </w:pPr>
    </w:p>
    <w:p w14:paraId="6F854EDA" w14:textId="221B8F49" w:rsidR="002303C5" w:rsidRPr="00FC2A01" w:rsidRDefault="00FC2A01">
      <w:pPr>
        <w:numPr>
          <w:ilvl w:val="0"/>
          <w:numId w:val="1"/>
        </w:numPr>
        <w:spacing w:line="240" w:lineRule="auto"/>
        <w:rPr>
          <w:rFonts w:ascii="Montserrat" w:eastAsia="Montserrat" w:hAnsi="Montserrat" w:cs="Montserrat"/>
          <w:b/>
        </w:rPr>
      </w:pPr>
      <w:r w:rsidRPr="00FC2A01">
        <w:rPr>
          <w:rFonts w:ascii="Montserrat" w:eastAsia="Montserrat" w:hAnsi="Montserrat" w:cs="Montserrat"/>
          <w:b/>
          <w:u w:val="single"/>
        </w:rPr>
        <w:t>Respond</w:t>
      </w:r>
      <w:r w:rsidR="00F8767E" w:rsidRPr="00FC2A01">
        <w:rPr>
          <w:rFonts w:ascii="Montserrat" w:eastAsia="Montserrat" w:hAnsi="Montserrat" w:cs="Montserrat"/>
          <w:b/>
          <w:u w:val="single"/>
        </w:rPr>
        <w:t>a</w:t>
      </w:r>
      <w:r w:rsidRPr="00FC2A01">
        <w:rPr>
          <w:rFonts w:ascii="Montserrat" w:eastAsia="Montserrat" w:hAnsi="Montserrat" w:cs="Montserrat"/>
          <w:b/>
          <w:u w:val="single"/>
        </w:rPr>
        <w:t xml:space="preserve"> las siguientes preguntas </w:t>
      </w:r>
    </w:p>
    <w:p w14:paraId="6F854EDB" w14:textId="77777777" w:rsidR="002303C5" w:rsidRPr="00FC2A01" w:rsidRDefault="002303C5">
      <w:pPr>
        <w:spacing w:line="240" w:lineRule="auto"/>
        <w:jc w:val="center"/>
        <w:rPr>
          <w:rFonts w:ascii="Montserrat Thin" w:eastAsia="Montserrat Thin" w:hAnsi="Montserrat Thin" w:cs="Montserrat Thin"/>
          <w:u w:val="single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C2A01" w:rsidRPr="00FC2A01" w14:paraId="6F854EE2" w14:textId="77777777" w:rsidTr="4535CE74">
        <w:trPr>
          <w:trHeight w:val="3675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DC" w14:textId="3701E0E8" w:rsidR="002303C5" w:rsidRPr="00FC2A01" w:rsidRDefault="00FC2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  <w:r w:rsidRPr="00FC2A01">
              <w:rPr>
                <w:rFonts w:ascii="Montserrat Thin" w:eastAsia="Montserrat Thin" w:hAnsi="Montserrat Thin" w:cs="Montserrat Thin"/>
              </w:rPr>
              <w:t>De acuerdo con el</w:t>
            </w:r>
            <w:r w:rsidRPr="00FC2A01">
              <w:rPr>
                <w:rFonts w:ascii="Montserrat Thin" w:eastAsia="Montserrat Thin" w:hAnsi="Montserrat Thin" w:cs="Montserrat Thin"/>
              </w:rPr>
              <w:t xml:space="preserve"> currículo de mi asignatura </w:t>
            </w:r>
            <w:r w:rsidRPr="00FC2A01">
              <w:rPr>
                <w:rFonts w:ascii="Montserrat" w:eastAsia="Montserrat" w:hAnsi="Montserrat" w:cs="Montserrat"/>
                <w:b/>
              </w:rPr>
              <w:t xml:space="preserve">¿cuáles podrían ser las temáticas que prevalecen y que pueden dar guía para el proceso de pensamiento de diseño? </w:t>
            </w:r>
          </w:p>
          <w:p w14:paraId="6F854EDD" w14:textId="77777777" w:rsidR="002303C5" w:rsidRPr="00FC2A01" w:rsidRDefault="0023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</w:rPr>
            </w:pPr>
          </w:p>
          <w:p w14:paraId="6F854EDE" w14:textId="773B8F4A" w:rsidR="002303C5" w:rsidRPr="00FC2A01" w:rsidRDefault="3C75D4FD" w:rsidP="4535C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</w:rPr>
            </w:pPr>
            <w:r w:rsidRPr="00FC2A01">
              <w:rPr>
                <w:rFonts w:ascii="Montserrat Thin" w:eastAsia="Montserrat Thin" w:hAnsi="Montserrat Thin" w:cs="Montserrat Thin"/>
              </w:rPr>
              <w:t>Identifique mínimo</w:t>
            </w:r>
            <w:r w:rsidR="00A07EF7" w:rsidRPr="00FC2A01">
              <w:rPr>
                <w:rFonts w:ascii="Montserrat Thin" w:eastAsia="Montserrat Thin" w:hAnsi="Montserrat Thin" w:cs="Montserrat Thin"/>
              </w:rPr>
              <w:t xml:space="preserve"> cinco opciones que puede dar a sus estudiantes. </w:t>
            </w:r>
            <w:r w:rsidR="00AD17C5" w:rsidRPr="00FC2A01">
              <w:rPr>
                <w:rFonts w:ascii="Montserrat Thin" w:eastAsia="Montserrat Thin" w:hAnsi="Montserrat Thin" w:cs="Montserrat Thin"/>
              </w:rPr>
              <w:t>Podría recordar el</w:t>
            </w:r>
            <w:r w:rsidR="00A07EF7" w:rsidRPr="00FC2A01">
              <w:rPr>
                <w:rFonts w:ascii="Montserrat Thin" w:eastAsia="Montserrat Thin" w:hAnsi="Montserrat Thin" w:cs="Montserrat Thin"/>
              </w:rPr>
              <w:t xml:space="preserve"> ejemplo de las restricciones de diseño del proyecto de Biodiseño en Colegios.</w:t>
            </w:r>
          </w:p>
          <w:p w14:paraId="6F854EDF" w14:textId="77777777" w:rsidR="002303C5" w:rsidRPr="00FC2A01" w:rsidRDefault="0023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</w:rPr>
            </w:pPr>
          </w:p>
          <w:p w14:paraId="6F854EE0" w14:textId="77777777" w:rsidR="002303C5" w:rsidRPr="00FC2A01" w:rsidRDefault="0023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E1" w14:textId="77777777" w:rsidR="002303C5" w:rsidRPr="00FC2A01" w:rsidRDefault="0023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  <w:u w:val="single"/>
              </w:rPr>
            </w:pPr>
          </w:p>
        </w:tc>
      </w:tr>
      <w:tr w:rsidR="00FC2A01" w:rsidRPr="00FC2A01" w14:paraId="6F854EE7" w14:textId="77777777" w:rsidTr="4535CE74">
        <w:trPr>
          <w:trHeight w:val="3023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E3" w14:textId="694E73F3" w:rsidR="002303C5" w:rsidRPr="00FC2A01" w:rsidRDefault="00FC2A0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 w:rsidRPr="00FC2A01">
              <w:rPr>
                <w:rFonts w:ascii="Montserrat Thin" w:eastAsia="Montserrat Thin" w:hAnsi="Montserrat Thin" w:cs="Montserrat Thin"/>
              </w:rPr>
              <w:t>De acuerdo con el</w:t>
            </w:r>
            <w:r w:rsidRPr="00FC2A01">
              <w:rPr>
                <w:rFonts w:ascii="Montserrat Thin" w:eastAsia="Montserrat Thin" w:hAnsi="Montserrat Thin" w:cs="Montserrat Thin"/>
              </w:rPr>
              <w:t xml:space="preserve"> currículo de mi asignatura </w:t>
            </w:r>
            <w:r w:rsidRPr="00FC2A01">
              <w:rPr>
                <w:rFonts w:ascii="Montserrat" w:eastAsia="Montserrat" w:hAnsi="Montserrat" w:cs="Montserrat"/>
                <w:b/>
              </w:rPr>
              <w:t xml:space="preserve">¿cuáles podrían ser los usuarios? </w:t>
            </w:r>
          </w:p>
          <w:p w14:paraId="6F854EE4" w14:textId="77777777" w:rsidR="002303C5" w:rsidRPr="00FC2A01" w:rsidRDefault="002303C5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  <w:p w14:paraId="6F854EE5" w14:textId="15558AAB" w:rsidR="002303C5" w:rsidRPr="00FC2A01" w:rsidRDefault="6FC8E3F2" w:rsidP="4535CE7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bCs/>
              </w:rPr>
            </w:pPr>
            <w:r w:rsidRPr="00FC2A01">
              <w:rPr>
                <w:rFonts w:ascii="Montserrat Thin" w:eastAsia="Montserrat Thin" w:hAnsi="Montserrat Thin" w:cs="Montserrat Thin"/>
              </w:rPr>
              <w:t>Determine mínimo</w:t>
            </w:r>
            <w:r w:rsidR="009E7E80" w:rsidRPr="00FC2A01">
              <w:rPr>
                <w:rFonts w:ascii="Montserrat Thin" w:eastAsia="Montserrat Thin" w:hAnsi="Montserrat Thin" w:cs="Montserrat Thin"/>
              </w:rPr>
              <w:t xml:space="preserve"> cinco opciones que puede dar a sus estudiantes. Puede acordarse del ejemplo de las restricciones de diseño del proyecto de Biodiseño en Colegios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E6" w14:textId="77777777" w:rsidR="002303C5" w:rsidRPr="00FC2A01" w:rsidRDefault="0023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  <w:u w:val="single"/>
              </w:rPr>
            </w:pPr>
          </w:p>
        </w:tc>
      </w:tr>
      <w:tr w:rsidR="002303C5" w:rsidRPr="00FC2A01" w14:paraId="6F854EEC" w14:textId="77777777" w:rsidTr="4535CE74">
        <w:trPr>
          <w:trHeight w:val="3233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E8" w14:textId="3129E528" w:rsidR="002303C5" w:rsidRPr="00FC2A01" w:rsidRDefault="00FC2A0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 w:rsidRPr="00FC2A01">
              <w:rPr>
                <w:rFonts w:ascii="Montserrat Thin" w:eastAsia="Montserrat Thin" w:hAnsi="Montserrat Thin" w:cs="Montserrat Thin"/>
              </w:rPr>
              <w:t>De acuerdo con el</w:t>
            </w:r>
            <w:r w:rsidRPr="00FC2A01">
              <w:rPr>
                <w:rFonts w:ascii="Montserrat Thin" w:eastAsia="Montserrat Thin" w:hAnsi="Montserrat Thin" w:cs="Montserrat Thin"/>
              </w:rPr>
              <w:t xml:space="preserve"> currículo de mi asignatura </w:t>
            </w:r>
            <w:r w:rsidRPr="00FC2A01">
              <w:rPr>
                <w:rFonts w:ascii="Montserrat" w:eastAsia="Montserrat" w:hAnsi="Montserrat" w:cs="Montserrat"/>
                <w:b/>
              </w:rPr>
              <w:t xml:space="preserve">¿cuáles podrían ser los contextos? </w:t>
            </w:r>
          </w:p>
          <w:p w14:paraId="6F854EE9" w14:textId="77777777" w:rsidR="002303C5" w:rsidRPr="00FC2A01" w:rsidRDefault="002303C5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  <w:p w14:paraId="6F854EEA" w14:textId="77699C4E" w:rsidR="002303C5" w:rsidRPr="00FC2A01" w:rsidRDefault="009E54D0">
            <w:pPr>
              <w:widowControl w:val="0"/>
              <w:spacing w:line="240" w:lineRule="auto"/>
              <w:rPr>
                <w:rFonts w:ascii="Montserrat Thin" w:eastAsia="Montserrat Thin" w:hAnsi="Montserrat Thin" w:cs="Montserrat Thin"/>
                <w:u w:val="single"/>
              </w:rPr>
            </w:pPr>
            <w:r w:rsidRPr="00FC2A01">
              <w:rPr>
                <w:rFonts w:ascii="Montserrat Thin" w:eastAsia="Montserrat Thin" w:hAnsi="Montserrat Thin" w:cs="Montserrat Thin"/>
              </w:rPr>
              <w:t>Establezca mínimo cinco opciones que puede dar a sus</w:t>
            </w:r>
            <w:r w:rsidR="25076952" w:rsidRPr="00FC2A01">
              <w:rPr>
                <w:rFonts w:ascii="Montserrat Thin" w:eastAsia="Montserrat Thin" w:hAnsi="Montserrat Thin" w:cs="Montserrat Thin"/>
              </w:rPr>
              <w:t xml:space="preserve"> </w:t>
            </w:r>
            <w:r w:rsidRPr="00FC2A01">
              <w:rPr>
                <w:rFonts w:ascii="Montserrat Thin" w:eastAsia="Montserrat Thin" w:hAnsi="Montserrat Thin" w:cs="Montserrat Thin"/>
              </w:rPr>
              <w:t>estudiantes. Puede acordar</w:t>
            </w:r>
            <w:r w:rsidR="00654096" w:rsidRPr="00FC2A01">
              <w:rPr>
                <w:rFonts w:ascii="Montserrat Thin" w:eastAsia="Montserrat Thin" w:hAnsi="Montserrat Thin" w:cs="Montserrat Thin"/>
              </w:rPr>
              <w:t>se</w:t>
            </w:r>
            <w:r w:rsidRPr="00FC2A01">
              <w:rPr>
                <w:rFonts w:ascii="Montserrat Thin" w:eastAsia="Montserrat Thin" w:hAnsi="Montserrat Thin" w:cs="Montserrat Thin"/>
              </w:rPr>
              <w:t xml:space="preserve"> del ejemplo de las restricciones de diseño del proyecto de Biodiseño en Colegios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EB" w14:textId="77777777" w:rsidR="002303C5" w:rsidRPr="00FC2A01" w:rsidRDefault="0023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  <w:u w:val="single"/>
              </w:rPr>
            </w:pPr>
          </w:p>
        </w:tc>
      </w:tr>
    </w:tbl>
    <w:p w14:paraId="6F854EED" w14:textId="77777777" w:rsidR="002303C5" w:rsidRPr="00FC2A01" w:rsidRDefault="002303C5">
      <w:pPr>
        <w:spacing w:line="240" w:lineRule="auto"/>
        <w:rPr>
          <w:rFonts w:ascii="Montserrat Thin" w:eastAsia="Montserrat Thin" w:hAnsi="Montserrat Thin" w:cs="Montserrat Thin"/>
          <w:u w:val="single"/>
        </w:rPr>
      </w:pPr>
    </w:p>
    <w:p w14:paraId="6F854EEE" w14:textId="7BF94D34" w:rsidR="002303C5" w:rsidRPr="00FC2A01" w:rsidRDefault="00FC2A01">
      <w:pPr>
        <w:numPr>
          <w:ilvl w:val="0"/>
          <w:numId w:val="1"/>
        </w:numPr>
        <w:spacing w:line="240" w:lineRule="auto"/>
      </w:pPr>
      <w:r w:rsidRPr="00FC2A01">
        <w:rPr>
          <w:rFonts w:ascii="Montserrat Thin" w:eastAsia="Montserrat Thin" w:hAnsi="Montserrat Thin" w:cs="Montserrat Thin"/>
        </w:rPr>
        <w:t xml:space="preserve">Al elegir las temáticas, usuarios y contextos, </w:t>
      </w:r>
      <w:r w:rsidR="066E5B91" w:rsidRPr="00FC2A01">
        <w:rPr>
          <w:rFonts w:ascii="Montserrat Thin" w:eastAsia="Montserrat Thin" w:hAnsi="Montserrat Thin" w:cs="Montserrat Thin"/>
        </w:rPr>
        <w:t>proyecte una</w:t>
      </w:r>
      <w:r w:rsidRPr="00FC2A01">
        <w:rPr>
          <w:rFonts w:ascii="Montserrat Thin" w:eastAsia="Montserrat Thin" w:hAnsi="Montserrat Thin" w:cs="Montserrat Thin"/>
        </w:rPr>
        <w:t xml:space="preserve"> segunda fase de investigación, </w:t>
      </w:r>
      <w:r w:rsidRPr="00FC2A01">
        <w:rPr>
          <w:rFonts w:ascii="Montserrat" w:eastAsia="Montserrat" w:hAnsi="Montserrat" w:cs="Montserrat"/>
          <w:b/>
          <w:bCs/>
        </w:rPr>
        <w:t>definición y preguntas guía de cada una de las temáticas</w:t>
      </w:r>
      <w:r w:rsidR="00B65240" w:rsidRPr="00FC2A01">
        <w:rPr>
          <w:rFonts w:ascii="Montserrat" w:eastAsia="Montserrat" w:hAnsi="Montserrat" w:cs="Montserrat"/>
          <w:b/>
          <w:bCs/>
        </w:rPr>
        <w:t>,</w:t>
      </w:r>
      <w:r w:rsidRPr="00FC2A01">
        <w:rPr>
          <w:rFonts w:ascii="Montserrat" w:eastAsia="Montserrat" w:hAnsi="Montserrat" w:cs="Montserrat"/>
          <w:b/>
          <w:bCs/>
        </w:rPr>
        <w:t xml:space="preserve"> </w:t>
      </w:r>
      <w:r w:rsidRPr="00FC2A01">
        <w:rPr>
          <w:rFonts w:ascii="Montserrat Thin" w:eastAsia="Montserrat Thin" w:hAnsi="Montserrat Thin" w:cs="Montserrat Thin"/>
        </w:rPr>
        <w:t xml:space="preserve">así los </w:t>
      </w:r>
      <w:r w:rsidRPr="00FC2A01">
        <w:rPr>
          <w:rFonts w:ascii="Montserrat Thin" w:eastAsia="Montserrat Thin" w:hAnsi="Montserrat Thin" w:cs="Montserrat Thin"/>
        </w:rPr>
        <w:t>estudiantes de</w:t>
      </w:r>
      <w:r w:rsidR="00B65240" w:rsidRPr="00FC2A01">
        <w:rPr>
          <w:rFonts w:ascii="Montserrat Thin" w:eastAsia="Montserrat Thin" w:hAnsi="Montserrat Thin" w:cs="Montserrat Thin"/>
        </w:rPr>
        <w:t xml:space="preserve"> su</w:t>
      </w:r>
      <w:r w:rsidRPr="00FC2A01">
        <w:rPr>
          <w:rFonts w:ascii="Montserrat Thin" w:eastAsia="Montserrat Thin" w:hAnsi="Montserrat Thin" w:cs="Montserrat Thin"/>
        </w:rPr>
        <w:t xml:space="preserve"> curso podrán entender cada una de</w:t>
      </w:r>
      <w:r w:rsidR="00264AA3" w:rsidRPr="00FC2A01">
        <w:rPr>
          <w:rFonts w:ascii="Montserrat Thin" w:eastAsia="Montserrat Thin" w:hAnsi="Montserrat Thin" w:cs="Montserrat Thin"/>
        </w:rPr>
        <w:t xml:space="preserve"> ellas</w:t>
      </w:r>
      <w:r w:rsidRPr="00FC2A01">
        <w:rPr>
          <w:rFonts w:ascii="Montserrat Thin" w:eastAsia="Montserrat Thin" w:hAnsi="Montserrat Thin" w:cs="Montserrat Thin"/>
        </w:rPr>
        <w:t xml:space="preserve"> y podrán hacer combinaciones complejas</w:t>
      </w:r>
      <w:r w:rsidR="007A3839" w:rsidRPr="00FC2A01">
        <w:rPr>
          <w:rFonts w:ascii="Montserrat Thin" w:eastAsia="Montserrat Thin" w:hAnsi="Montserrat Thin" w:cs="Montserrat Thin"/>
        </w:rPr>
        <w:t>,</w:t>
      </w:r>
      <w:r w:rsidRPr="00FC2A01">
        <w:rPr>
          <w:rFonts w:ascii="Montserrat Thin" w:eastAsia="Montserrat Thin" w:hAnsi="Montserrat Thin" w:cs="Montserrat Thin"/>
        </w:rPr>
        <w:t xml:space="preserve"> una y otra vez</w:t>
      </w:r>
      <w:r w:rsidR="007A3839" w:rsidRPr="00FC2A01">
        <w:rPr>
          <w:rFonts w:ascii="Montserrat Thin" w:eastAsia="Montserrat Thin" w:hAnsi="Montserrat Thin" w:cs="Montserrat Thin"/>
        </w:rPr>
        <w:t>,</w:t>
      </w:r>
      <w:r w:rsidRPr="00FC2A01">
        <w:rPr>
          <w:rFonts w:ascii="Montserrat Thin" w:eastAsia="Montserrat Thin" w:hAnsi="Montserrat Thin" w:cs="Montserrat Thin"/>
        </w:rPr>
        <w:t xml:space="preserve"> hasta elegir el RETO. </w:t>
      </w:r>
    </w:p>
    <w:p w14:paraId="6F854EEF" w14:textId="77777777" w:rsidR="002303C5" w:rsidRPr="00FC2A01" w:rsidRDefault="002303C5">
      <w:pPr>
        <w:spacing w:line="240" w:lineRule="auto"/>
        <w:rPr>
          <w:rFonts w:ascii="Montserrat Thin" w:eastAsia="Montserrat Thin" w:hAnsi="Montserrat Thin" w:cs="Montserrat Thin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315"/>
      </w:tblGrid>
      <w:tr w:rsidR="00FC2A01" w:rsidRPr="00FC2A01" w14:paraId="6F854EF2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F0" w14:textId="77777777" w:rsidR="002303C5" w:rsidRPr="00FC2A01" w:rsidRDefault="00FC2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  <w:r w:rsidRPr="00FC2A01">
              <w:rPr>
                <w:rFonts w:ascii="Montserrat" w:eastAsia="Montserrat" w:hAnsi="Montserrat" w:cs="Montserrat"/>
                <w:b/>
              </w:rPr>
              <w:t xml:space="preserve">TEMÁTICAS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F1" w14:textId="77777777" w:rsidR="002303C5" w:rsidRPr="00FC2A01" w:rsidRDefault="00FC2A01">
            <w:pPr>
              <w:spacing w:line="240" w:lineRule="auto"/>
              <w:rPr>
                <w:rFonts w:ascii="Montserrat" w:eastAsia="Montserrat" w:hAnsi="Montserrat" w:cs="Montserrat"/>
                <w:b/>
              </w:rPr>
            </w:pPr>
            <w:r w:rsidRPr="00FC2A01">
              <w:rPr>
                <w:rFonts w:ascii="Montserrat" w:eastAsia="Montserrat" w:hAnsi="Montserrat" w:cs="Montserrat"/>
                <w:b/>
              </w:rPr>
              <w:t xml:space="preserve">Definición y preguntas guía </w:t>
            </w:r>
          </w:p>
        </w:tc>
      </w:tr>
      <w:tr w:rsidR="00FC2A01" w:rsidRPr="00FC2A01" w14:paraId="6F854EF5" w14:textId="77777777">
        <w:trPr>
          <w:trHeight w:val="997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F3" w14:textId="77777777" w:rsidR="002303C5" w:rsidRPr="00FC2A01" w:rsidRDefault="00FC2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</w:rPr>
            </w:pPr>
            <w:r w:rsidRPr="00FC2A01">
              <w:rPr>
                <w:rFonts w:ascii="Montserrat Thin" w:eastAsia="Montserrat Thin" w:hAnsi="Montserrat Thin" w:cs="Montserrat Thin"/>
              </w:rPr>
              <w:t xml:space="preserve">Temática 1.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F4" w14:textId="77777777" w:rsidR="002303C5" w:rsidRPr="00FC2A01" w:rsidRDefault="0023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</w:rPr>
            </w:pPr>
          </w:p>
        </w:tc>
      </w:tr>
      <w:tr w:rsidR="00FC2A01" w:rsidRPr="00FC2A01" w14:paraId="6F854EF8" w14:textId="77777777">
        <w:trPr>
          <w:trHeight w:val="102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F6" w14:textId="77777777" w:rsidR="002303C5" w:rsidRPr="00FC2A01" w:rsidRDefault="00FC2A01">
            <w:pPr>
              <w:widowControl w:val="0"/>
              <w:spacing w:line="240" w:lineRule="auto"/>
              <w:rPr>
                <w:rFonts w:ascii="Montserrat Thin" w:eastAsia="Montserrat Thin" w:hAnsi="Montserrat Thin" w:cs="Montserrat Thin"/>
              </w:rPr>
            </w:pPr>
            <w:r w:rsidRPr="00FC2A01">
              <w:rPr>
                <w:rFonts w:ascii="Montserrat Thin" w:eastAsia="Montserrat Thin" w:hAnsi="Montserrat Thin" w:cs="Montserrat Thin"/>
              </w:rPr>
              <w:t xml:space="preserve">Temática 2.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F7" w14:textId="77777777" w:rsidR="002303C5" w:rsidRPr="00FC2A01" w:rsidRDefault="0023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</w:rPr>
            </w:pPr>
          </w:p>
        </w:tc>
      </w:tr>
      <w:tr w:rsidR="00FC2A01" w:rsidRPr="00FC2A01" w14:paraId="6F854EFB" w14:textId="77777777">
        <w:trPr>
          <w:trHeight w:val="102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F9" w14:textId="77777777" w:rsidR="002303C5" w:rsidRPr="00FC2A01" w:rsidRDefault="00FC2A01">
            <w:pPr>
              <w:widowControl w:val="0"/>
              <w:spacing w:line="240" w:lineRule="auto"/>
              <w:rPr>
                <w:rFonts w:ascii="Montserrat Thin" w:eastAsia="Montserrat Thin" w:hAnsi="Montserrat Thin" w:cs="Montserrat Thin"/>
              </w:rPr>
            </w:pPr>
            <w:r w:rsidRPr="00FC2A01">
              <w:rPr>
                <w:rFonts w:ascii="Montserrat Thin" w:eastAsia="Montserrat Thin" w:hAnsi="Montserrat Thin" w:cs="Montserrat Thin"/>
              </w:rPr>
              <w:t xml:space="preserve">Temática 3.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FA" w14:textId="77777777" w:rsidR="002303C5" w:rsidRPr="00FC2A01" w:rsidRDefault="0023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</w:rPr>
            </w:pPr>
          </w:p>
        </w:tc>
      </w:tr>
      <w:tr w:rsidR="00FC2A01" w:rsidRPr="00FC2A01" w14:paraId="6F854EFE" w14:textId="77777777">
        <w:trPr>
          <w:trHeight w:val="997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FC" w14:textId="77777777" w:rsidR="002303C5" w:rsidRPr="00FC2A01" w:rsidRDefault="00FC2A01">
            <w:pPr>
              <w:widowControl w:val="0"/>
              <w:spacing w:line="240" w:lineRule="auto"/>
              <w:rPr>
                <w:rFonts w:ascii="Montserrat Thin" w:eastAsia="Montserrat Thin" w:hAnsi="Montserrat Thin" w:cs="Montserrat Thin"/>
              </w:rPr>
            </w:pPr>
            <w:r w:rsidRPr="00FC2A01">
              <w:rPr>
                <w:rFonts w:ascii="Montserrat Thin" w:eastAsia="Montserrat Thin" w:hAnsi="Montserrat Thin" w:cs="Montserrat Thin"/>
              </w:rPr>
              <w:t xml:space="preserve">Temática 4.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FD" w14:textId="77777777" w:rsidR="002303C5" w:rsidRPr="00FC2A01" w:rsidRDefault="0023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</w:rPr>
            </w:pPr>
          </w:p>
        </w:tc>
      </w:tr>
      <w:tr w:rsidR="002303C5" w:rsidRPr="00FC2A01" w14:paraId="6F854F01" w14:textId="77777777">
        <w:trPr>
          <w:trHeight w:val="1072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EFF" w14:textId="77777777" w:rsidR="002303C5" w:rsidRPr="00FC2A01" w:rsidRDefault="00FC2A01">
            <w:pPr>
              <w:widowControl w:val="0"/>
              <w:spacing w:line="240" w:lineRule="auto"/>
              <w:rPr>
                <w:rFonts w:ascii="Montserrat Thin" w:eastAsia="Montserrat Thin" w:hAnsi="Montserrat Thin" w:cs="Montserrat Thin"/>
              </w:rPr>
            </w:pPr>
            <w:r w:rsidRPr="00FC2A01">
              <w:rPr>
                <w:rFonts w:ascii="Montserrat Thin" w:eastAsia="Montserrat Thin" w:hAnsi="Montserrat Thin" w:cs="Montserrat Thin"/>
              </w:rPr>
              <w:t xml:space="preserve">Temática 5.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4F00" w14:textId="77777777" w:rsidR="002303C5" w:rsidRPr="00FC2A01" w:rsidRDefault="00230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Thin" w:eastAsia="Montserrat Thin" w:hAnsi="Montserrat Thin" w:cs="Montserrat Thin"/>
              </w:rPr>
            </w:pPr>
          </w:p>
        </w:tc>
      </w:tr>
    </w:tbl>
    <w:p w14:paraId="6F854F02" w14:textId="77777777" w:rsidR="002303C5" w:rsidRPr="00FC2A01" w:rsidRDefault="002303C5">
      <w:pPr>
        <w:spacing w:line="240" w:lineRule="auto"/>
        <w:rPr>
          <w:rFonts w:ascii="Montserrat Thin" w:eastAsia="Montserrat Thin" w:hAnsi="Montserrat Thin" w:cs="Montserrat Thin"/>
        </w:rPr>
      </w:pPr>
    </w:p>
    <w:p w14:paraId="6F854F04" w14:textId="77777777" w:rsidR="002303C5" w:rsidRPr="00FC2A01" w:rsidRDefault="002303C5">
      <w:pPr>
        <w:spacing w:line="240" w:lineRule="auto"/>
        <w:rPr>
          <w:rFonts w:ascii="Montserrat Thin" w:eastAsia="Montserrat Thin" w:hAnsi="Montserrat Thin" w:cs="Montserrat Thin"/>
        </w:rPr>
      </w:pPr>
    </w:p>
    <w:sectPr w:rsidR="002303C5" w:rsidRPr="00FC2A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Thin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D518D"/>
    <w:multiLevelType w:val="multilevel"/>
    <w:tmpl w:val="A9D00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478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C5"/>
    <w:rsid w:val="001177CE"/>
    <w:rsid w:val="002303C5"/>
    <w:rsid w:val="00264AA3"/>
    <w:rsid w:val="00654096"/>
    <w:rsid w:val="007A3839"/>
    <w:rsid w:val="009E54D0"/>
    <w:rsid w:val="009E7E80"/>
    <w:rsid w:val="00A07EF7"/>
    <w:rsid w:val="00AD17C5"/>
    <w:rsid w:val="00B65240"/>
    <w:rsid w:val="00F8767E"/>
    <w:rsid w:val="00FC2A01"/>
    <w:rsid w:val="035BC53D"/>
    <w:rsid w:val="066E5B91"/>
    <w:rsid w:val="25076952"/>
    <w:rsid w:val="3799AC83"/>
    <w:rsid w:val="3C75D4FD"/>
    <w:rsid w:val="4535CE74"/>
    <w:rsid w:val="6FC8E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4ED5"/>
  <w15:docId w15:val="{305DBB73-3CB3-488E-B2E4-4992344D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rsid w:val="001177CE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ESTEWAR SANCHEZ AVILAN</dc:creator>
  <cp:lastModifiedBy>ELKIN ESTEWAR SANCHEZ AVILAN</cp:lastModifiedBy>
  <cp:revision>2</cp:revision>
  <dcterms:created xsi:type="dcterms:W3CDTF">2023-03-26T03:32:00Z</dcterms:created>
  <dcterms:modified xsi:type="dcterms:W3CDTF">2023-03-26T03:32:00Z</dcterms:modified>
</cp:coreProperties>
</file>