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660E" w14:textId="77777777" w:rsidR="008F139B" w:rsidRPr="000535BA" w:rsidRDefault="000535BA">
      <w:pPr>
        <w:jc w:val="center"/>
        <w:rPr>
          <w:rFonts w:ascii="Montserrat" w:eastAsia="Montserrat" w:hAnsi="Montserrat" w:cs="Montserrat"/>
          <w:b/>
          <w:u w:val="single"/>
        </w:rPr>
      </w:pPr>
      <w:proofErr w:type="spellStart"/>
      <w:r w:rsidRPr="000535BA">
        <w:rPr>
          <w:rFonts w:ascii="Montserrat" w:eastAsia="Montserrat" w:hAnsi="Montserrat" w:cs="Montserrat"/>
          <w:b/>
          <w:u w:val="single"/>
        </w:rPr>
        <w:t>Brainstorming</w:t>
      </w:r>
      <w:proofErr w:type="spellEnd"/>
      <w:r w:rsidRPr="000535BA">
        <w:rPr>
          <w:rFonts w:ascii="Montserrat" w:eastAsia="Montserrat" w:hAnsi="Montserrat" w:cs="Montserrat"/>
          <w:b/>
          <w:u w:val="single"/>
        </w:rPr>
        <w:t xml:space="preserve"> o lluvia de ideas</w:t>
      </w:r>
    </w:p>
    <w:p w14:paraId="092401C1" w14:textId="77777777" w:rsidR="008F139B" w:rsidRPr="000535BA" w:rsidRDefault="008F139B">
      <w:pPr>
        <w:rPr>
          <w:rFonts w:ascii="Montserrat" w:eastAsia="Montserrat" w:hAnsi="Montserrat" w:cs="Montserrat"/>
        </w:rPr>
      </w:pPr>
    </w:p>
    <w:p w14:paraId="4563F459" w14:textId="77777777" w:rsidR="008F139B" w:rsidRPr="000535BA" w:rsidRDefault="008F139B">
      <w:pPr>
        <w:rPr>
          <w:rFonts w:ascii="Montserrat" w:eastAsia="Montserrat" w:hAnsi="Montserrat" w:cs="Montserrat"/>
        </w:rPr>
      </w:pPr>
    </w:p>
    <w:p w14:paraId="26A1CCC1" w14:textId="77777777" w:rsidR="008F139B" w:rsidRPr="000535BA" w:rsidRDefault="000535BA">
      <w:p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Existen cuatro leyes claves al hacer </w:t>
      </w:r>
      <w:proofErr w:type="spellStart"/>
      <w:r w:rsidRPr="000535BA">
        <w:rPr>
          <w:rFonts w:ascii="Montserrat" w:eastAsia="Montserrat" w:hAnsi="Montserrat" w:cs="Montserrat"/>
        </w:rPr>
        <w:t>brainstorming</w:t>
      </w:r>
      <w:proofErr w:type="spellEnd"/>
      <w:r w:rsidRPr="000535BA">
        <w:rPr>
          <w:rFonts w:ascii="Montserrat" w:eastAsia="Montserrat" w:hAnsi="Montserrat" w:cs="Montserrat"/>
        </w:rPr>
        <w:t xml:space="preserve"> </w:t>
      </w:r>
    </w:p>
    <w:p w14:paraId="2838DA76" w14:textId="77777777" w:rsidR="008F139B" w:rsidRPr="000535BA" w:rsidRDefault="008F139B">
      <w:pPr>
        <w:rPr>
          <w:rFonts w:ascii="Montserrat" w:eastAsia="Montserrat" w:hAnsi="Montserrat" w:cs="Montserrat"/>
        </w:rPr>
      </w:pPr>
    </w:p>
    <w:p w14:paraId="2821AC3F" w14:textId="77777777" w:rsidR="008F139B" w:rsidRPr="000535BA" w:rsidRDefault="000535BA">
      <w:pPr>
        <w:numPr>
          <w:ilvl w:val="0"/>
          <w:numId w:val="2"/>
        </w:num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Aquí es más importante la cantidad antes que la calidad puesto que es una herramienta para valorar la imaginación. </w:t>
      </w:r>
    </w:p>
    <w:p w14:paraId="2ED9BC63" w14:textId="77777777" w:rsidR="008F139B" w:rsidRPr="000535BA" w:rsidRDefault="008F139B">
      <w:pPr>
        <w:ind w:left="720"/>
        <w:rPr>
          <w:rFonts w:ascii="Montserrat" w:eastAsia="Montserrat" w:hAnsi="Montserrat" w:cs="Montserrat"/>
        </w:rPr>
      </w:pPr>
    </w:p>
    <w:p w14:paraId="721CF116" w14:textId="77777777" w:rsidR="008F139B" w:rsidRPr="000535BA" w:rsidRDefault="000535BA">
      <w:pPr>
        <w:numPr>
          <w:ilvl w:val="0"/>
          <w:numId w:val="2"/>
        </w:num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No limitar las ideas con críticas, comentarios o discusiones que no aportan al proceso de ideación.   </w:t>
      </w:r>
    </w:p>
    <w:p w14:paraId="5B59D200" w14:textId="77777777" w:rsidR="008F139B" w:rsidRPr="000535BA" w:rsidRDefault="008F139B">
      <w:pPr>
        <w:ind w:left="720"/>
        <w:rPr>
          <w:rFonts w:ascii="Montserrat" w:eastAsia="Montserrat" w:hAnsi="Montserrat" w:cs="Montserrat"/>
        </w:rPr>
      </w:pPr>
    </w:p>
    <w:p w14:paraId="1FDA3154" w14:textId="77777777" w:rsidR="008F139B" w:rsidRPr="000535BA" w:rsidRDefault="000535BA">
      <w:pPr>
        <w:numPr>
          <w:ilvl w:val="0"/>
          <w:numId w:val="2"/>
        </w:num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Escribir todo, no dejar nada en el </w:t>
      </w:r>
      <w:r w:rsidRPr="000535BA">
        <w:rPr>
          <w:rFonts w:ascii="Montserrat" w:eastAsia="Montserrat" w:hAnsi="Montserrat" w:cs="Montserrat"/>
        </w:rPr>
        <w:t xml:space="preserve">aire. Todo es importante. </w:t>
      </w:r>
    </w:p>
    <w:p w14:paraId="10A32980" w14:textId="77777777" w:rsidR="008F139B" w:rsidRPr="000535BA" w:rsidRDefault="008F139B">
      <w:pPr>
        <w:ind w:left="720"/>
        <w:rPr>
          <w:rFonts w:ascii="Montserrat" w:eastAsia="Montserrat" w:hAnsi="Montserrat" w:cs="Montserrat"/>
        </w:rPr>
      </w:pPr>
    </w:p>
    <w:p w14:paraId="5E7BE000" w14:textId="77777777" w:rsidR="008F139B" w:rsidRPr="000535BA" w:rsidRDefault="000535BA">
      <w:pPr>
        <w:numPr>
          <w:ilvl w:val="0"/>
          <w:numId w:val="2"/>
        </w:num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Tratar de salir de la zona de confort, pensar fuera de la caja y dejarse llevar con nuevas ideas, empujarse mutuamente a pensar diferente. </w:t>
      </w:r>
    </w:p>
    <w:p w14:paraId="514D4B4C" w14:textId="77777777" w:rsidR="008F139B" w:rsidRPr="000535BA" w:rsidRDefault="008F139B">
      <w:pPr>
        <w:rPr>
          <w:rFonts w:ascii="Montserrat" w:eastAsia="Montserrat" w:hAnsi="Montserrat" w:cs="Montserrat"/>
        </w:rPr>
      </w:pPr>
    </w:p>
    <w:p w14:paraId="1D4E80A6" w14:textId="77777777" w:rsidR="008F139B" w:rsidRPr="000535BA" w:rsidRDefault="000535BA">
      <w:p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 </w:t>
      </w:r>
    </w:p>
    <w:p w14:paraId="67AA1234" w14:textId="77777777" w:rsidR="008F139B" w:rsidRPr="000535BA" w:rsidRDefault="000535BA">
      <w:p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Para el desarrollo de esta herramienta es importante utilizar los </w:t>
      </w:r>
      <w:r w:rsidRPr="000535BA">
        <w:rPr>
          <w:rFonts w:ascii="Montserrat" w:eastAsia="Montserrat" w:hAnsi="Montserrat" w:cs="Montserrat"/>
          <w:b/>
        </w:rPr>
        <w:t xml:space="preserve">materiales </w:t>
      </w:r>
      <w:r w:rsidRPr="000535BA">
        <w:rPr>
          <w:rFonts w:ascii="Montserrat" w:eastAsia="Montserrat" w:hAnsi="Montserrat" w:cs="Montserrat"/>
        </w:rPr>
        <w:t>necesari</w:t>
      </w:r>
      <w:r w:rsidRPr="000535BA">
        <w:rPr>
          <w:rFonts w:ascii="Montserrat" w:eastAsia="Montserrat" w:hAnsi="Montserrat" w:cs="Montserrat"/>
        </w:rPr>
        <w:t>os.</w:t>
      </w:r>
    </w:p>
    <w:p w14:paraId="0289540C" w14:textId="77777777" w:rsidR="008F139B" w:rsidRPr="000535BA" w:rsidRDefault="000535BA">
      <w:p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 </w:t>
      </w:r>
    </w:p>
    <w:p w14:paraId="696A0D33" w14:textId="77777777" w:rsidR="008F139B" w:rsidRPr="000535BA" w:rsidRDefault="000535BA">
      <w:pPr>
        <w:numPr>
          <w:ilvl w:val="0"/>
          <w:numId w:val="1"/>
        </w:num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Si es una sesión presencial, contar con un salón amplio que permita la movilidad, paredes o ventanas que permitan pegar pliegos de papel, post </w:t>
      </w:r>
      <w:proofErr w:type="spellStart"/>
      <w:r w:rsidRPr="000535BA">
        <w:rPr>
          <w:rFonts w:ascii="Montserrat" w:eastAsia="Montserrat" w:hAnsi="Montserrat" w:cs="Montserrat"/>
        </w:rPr>
        <w:t>its</w:t>
      </w:r>
      <w:proofErr w:type="spellEnd"/>
      <w:r w:rsidRPr="000535BA">
        <w:rPr>
          <w:rFonts w:ascii="Montserrat" w:eastAsia="Montserrat" w:hAnsi="Montserrat" w:cs="Montserrat"/>
        </w:rPr>
        <w:t xml:space="preserve"> y marcadores delgados de muchos colores y cinta. </w:t>
      </w:r>
    </w:p>
    <w:p w14:paraId="24894A41" w14:textId="77777777" w:rsidR="008F139B" w:rsidRPr="000535BA" w:rsidRDefault="000535BA">
      <w:pPr>
        <w:ind w:left="720"/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 </w:t>
      </w:r>
    </w:p>
    <w:p w14:paraId="41F2593C" w14:textId="77777777" w:rsidR="008F139B" w:rsidRPr="000535BA" w:rsidRDefault="000535BA">
      <w:pPr>
        <w:numPr>
          <w:ilvl w:val="0"/>
          <w:numId w:val="1"/>
        </w:num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>Si es una sesión virtual, te recomiendo usar plataf</w:t>
      </w:r>
      <w:r w:rsidRPr="000535BA">
        <w:rPr>
          <w:rFonts w:ascii="Montserrat" w:eastAsia="Montserrat" w:hAnsi="Montserrat" w:cs="Montserrat"/>
        </w:rPr>
        <w:t xml:space="preserve">ormas como </w:t>
      </w:r>
      <w:proofErr w:type="spellStart"/>
      <w:r w:rsidRPr="000535BA">
        <w:rPr>
          <w:rFonts w:ascii="Montserrat" w:eastAsia="Montserrat" w:hAnsi="Montserrat" w:cs="Montserrat"/>
        </w:rPr>
        <w:t>Lucidchart</w:t>
      </w:r>
      <w:proofErr w:type="spellEnd"/>
      <w:r w:rsidRPr="000535BA">
        <w:rPr>
          <w:rFonts w:ascii="Montserrat" w:eastAsia="Montserrat" w:hAnsi="Montserrat" w:cs="Montserrat"/>
        </w:rPr>
        <w:t xml:space="preserve"> </w:t>
      </w:r>
      <w:proofErr w:type="gramStart"/>
      <w:r w:rsidRPr="000535BA">
        <w:rPr>
          <w:rFonts w:ascii="Montserrat" w:eastAsia="Montserrat" w:hAnsi="Montserrat" w:cs="Montserrat"/>
        </w:rPr>
        <w:t xml:space="preserve">MIRÓ,  </w:t>
      </w:r>
      <w:proofErr w:type="spellStart"/>
      <w:r w:rsidRPr="000535BA">
        <w:rPr>
          <w:rFonts w:ascii="Montserrat" w:eastAsia="Montserrat" w:hAnsi="Montserrat" w:cs="Montserrat"/>
        </w:rPr>
        <w:t>Powerpoint</w:t>
      </w:r>
      <w:proofErr w:type="spellEnd"/>
      <w:proofErr w:type="gramEnd"/>
      <w:r w:rsidRPr="000535BA">
        <w:rPr>
          <w:rFonts w:ascii="Montserrat" w:eastAsia="Montserrat" w:hAnsi="Montserrat" w:cs="Montserrat"/>
        </w:rPr>
        <w:t xml:space="preserve">, entre otras. </w:t>
      </w:r>
    </w:p>
    <w:p w14:paraId="0956206D" w14:textId="77777777" w:rsidR="008F139B" w:rsidRPr="000535BA" w:rsidRDefault="000535BA">
      <w:pPr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 </w:t>
      </w:r>
    </w:p>
    <w:p w14:paraId="4826AFF7" w14:textId="77777777" w:rsidR="008F139B" w:rsidRPr="000535BA" w:rsidRDefault="000535BA">
      <w:pPr>
        <w:widowControl w:val="0"/>
        <w:spacing w:line="240" w:lineRule="auto"/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Sigue los siguientes pasos: </w:t>
      </w:r>
    </w:p>
    <w:p w14:paraId="0F3983AE" w14:textId="77777777" w:rsidR="008F139B" w:rsidRPr="000535BA" w:rsidRDefault="008F139B">
      <w:pPr>
        <w:widowControl w:val="0"/>
        <w:spacing w:line="240" w:lineRule="auto"/>
        <w:rPr>
          <w:rFonts w:ascii="Montserrat" w:eastAsia="Montserrat" w:hAnsi="Montserrat" w:cs="Montserrat"/>
        </w:rPr>
      </w:pPr>
    </w:p>
    <w:p w14:paraId="2C7D61BC" w14:textId="77777777" w:rsidR="008F139B" w:rsidRPr="000535BA" w:rsidRDefault="000535BA">
      <w:pPr>
        <w:widowControl w:val="0"/>
        <w:spacing w:line="240" w:lineRule="auto"/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>Ubica en el salón las carteleras con aspectos clave de la fase anterior y agrega algunas preguntas frases para detonar la curiosidad, ¿Qué pasa si…? ¿Este reto se resuel</w:t>
      </w:r>
      <w:r w:rsidRPr="000535BA">
        <w:rPr>
          <w:rFonts w:ascii="Montserrat" w:eastAsia="Montserrat" w:hAnsi="Montserrat" w:cs="Montserrat"/>
        </w:rPr>
        <w:t>ve si…? yo creo que sí…</w:t>
      </w:r>
    </w:p>
    <w:p w14:paraId="611B33A0" w14:textId="77777777" w:rsidR="008F139B" w:rsidRPr="000535BA" w:rsidRDefault="008F139B">
      <w:pPr>
        <w:widowControl w:val="0"/>
        <w:spacing w:line="240" w:lineRule="auto"/>
        <w:rPr>
          <w:rFonts w:ascii="Montserrat" w:eastAsia="Montserrat" w:hAnsi="Montserrat" w:cs="Montserrat"/>
        </w:rPr>
      </w:pPr>
    </w:p>
    <w:p w14:paraId="6B986228" w14:textId="77777777" w:rsidR="008F139B" w:rsidRPr="000535BA" w:rsidRDefault="000535BA">
      <w:pPr>
        <w:widowControl w:val="0"/>
        <w:spacing w:line="240" w:lineRule="auto"/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Divide el tiempo así: </w:t>
      </w:r>
    </w:p>
    <w:p w14:paraId="4FFA7AFD" w14:textId="77777777" w:rsidR="008F139B" w:rsidRPr="000535BA" w:rsidRDefault="008F139B">
      <w:pPr>
        <w:widowControl w:val="0"/>
        <w:spacing w:line="240" w:lineRule="auto"/>
        <w:rPr>
          <w:rFonts w:ascii="Montserrat" w:eastAsia="Montserrat" w:hAnsi="Montserrat" w:cs="Montserrat"/>
        </w:rPr>
      </w:pPr>
    </w:p>
    <w:p w14:paraId="574D0976" w14:textId="77777777" w:rsidR="008F139B" w:rsidRPr="000535BA" w:rsidRDefault="000535BA">
      <w:pPr>
        <w:widowControl w:val="0"/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Un espacio personal, donde cada uno en silencio pueda agregar todas las ideas que se le vienen a la mente. </w:t>
      </w:r>
    </w:p>
    <w:p w14:paraId="4170CDA2" w14:textId="77777777" w:rsidR="008F139B" w:rsidRPr="000535BA" w:rsidRDefault="008F139B">
      <w:pPr>
        <w:widowControl w:val="0"/>
        <w:spacing w:line="240" w:lineRule="auto"/>
        <w:ind w:left="720"/>
        <w:rPr>
          <w:rFonts w:ascii="Montserrat" w:eastAsia="Montserrat" w:hAnsi="Montserrat" w:cs="Montserrat"/>
        </w:rPr>
      </w:pPr>
    </w:p>
    <w:p w14:paraId="1F8D8A8F" w14:textId="77777777" w:rsidR="008F139B" w:rsidRPr="000535BA" w:rsidRDefault="000535BA">
      <w:pPr>
        <w:widowControl w:val="0"/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Un espacio grupal, para discutir las ideas y lograr elegir las ideas más sonadas o darle un voto a la idea que más les suena o convence. </w:t>
      </w:r>
    </w:p>
    <w:p w14:paraId="14094719" w14:textId="77777777" w:rsidR="008F139B" w:rsidRPr="000535BA" w:rsidRDefault="008F139B">
      <w:pPr>
        <w:widowControl w:val="0"/>
        <w:spacing w:line="240" w:lineRule="auto"/>
        <w:ind w:left="720"/>
        <w:rPr>
          <w:rFonts w:ascii="Montserrat" w:eastAsia="Montserrat" w:hAnsi="Montserrat" w:cs="Montserrat"/>
        </w:rPr>
      </w:pPr>
    </w:p>
    <w:p w14:paraId="42F957EF" w14:textId="77777777" w:rsidR="008F139B" w:rsidRPr="000535BA" w:rsidRDefault="000535BA">
      <w:pPr>
        <w:widowControl w:val="0"/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>Un espac</w:t>
      </w:r>
      <w:r w:rsidRPr="000535BA">
        <w:rPr>
          <w:rFonts w:ascii="Montserrat" w:eastAsia="Montserrat" w:hAnsi="Montserrat" w:cs="Montserrat"/>
        </w:rPr>
        <w:t xml:space="preserve">io para rotar por el resto de las carteleras y seguir dejando ideas. y </w:t>
      </w:r>
    </w:p>
    <w:p w14:paraId="72AF3B18" w14:textId="77777777" w:rsidR="008F139B" w:rsidRPr="000535BA" w:rsidRDefault="008F139B">
      <w:pPr>
        <w:widowControl w:val="0"/>
        <w:spacing w:line="240" w:lineRule="auto"/>
        <w:ind w:left="720"/>
        <w:rPr>
          <w:rFonts w:ascii="Montserrat" w:eastAsia="Montserrat" w:hAnsi="Montserrat" w:cs="Montserrat"/>
        </w:rPr>
      </w:pPr>
    </w:p>
    <w:p w14:paraId="477B0EAA" w14:textId="77777777" w:rsidR="008F139B" w:rsidRPr="000535BA" w:rsidRDefault="000535BA">
      <w:pPr>
        <w:widowControl w:val="0"/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</w:rPr>
      </w:pPr>
      <w:r w:rsidRPr="000535BA">
        <w:rPr>
          <w:rFonts w:ascii="Montserrat" w:eastAsia="Montserrat" w:hAnsi="Montserrat" w:cs="Montserrat"/>
        </w:rPr>
        <w:t xml:space="preserve">Un espacio para concretar ideas donde cada persona o grupo pueda identificar las ideas que más se acercan a la solución del desafío o reto. </w:t>
      </w:r>
    </w:p>
    <w:p w14:paraId="56EE6ED7" w14:textId="77777777" w:rsidR="008F139B" w:rsidRPr="000535BA" w:rsidRDefault="008F139B">
      <w:pPr>
        <w:ind w:left="720"/>
        <w:rPr>
          <w:rFonts w:ascii="Montserrat" w:eastAsia="Montserrat" w:hAnsi="Montserrat" w:cs="Montserrat"/>
        </w:rPr>
      </w:pPr>
    </w:p>
    <w:p w14:paraId="141F1B34" w14:textId="77777777" w:rsidR="008F139B" w:rsidRPr="000535BA" w:rsidRDefault="008F139B">
      <w:pPr>
        <w:widowControl w:val="0"/>
        <w:spacing w:line="240" w:lineRule="auto"/>
        <w:rPr>
          <w:rFonts w:ascii="Montserrat" w:eastAsia="Montserrat" w:hAnsi="Montserrat" w:cs="Montserrat"/>
          <w:b/>
          <w:u w:val="single"/>
        </w:rPr>
        <w:sectPr w:rsidR="008F139B" w:rsidRPr="000535BA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8635F5A" w14:textId="77777777" w:rsidR="008F139B" w:rsidRPr="000535BA" w:rsidRDefault="000535BA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u w:val="single"/>
        </w:rPr>
      </w:pPr>
      <w:proofErr w:type="spellStart"/>
      <w:r w:rsidRPr="000535BA">
        <w:rPr>
          <w:rFonts w:ascii="Montserrat" w:eastAsia="Montserrat" w:hAnsi="Montserrat" w:cs="Montserrat"/>
          <w:b/>
          <w:u w:val="single"/>
        </w:rPr>
        <w:lastRenderedPageBreak/>
        <w:t>Guión</w:t>
      </w:r>
      <w:proofErr w:type="spellEnd"/>
      <w:r w:rsidRPr="000535BA">
        <w:rPr>
          <w:rFonts w:ascii="Montserrat" w:eastAsia="Montserrat" w:hAnsi="Montserrat" w:cs="Montserrat"/>
          <w:b/>
          <w:u w:val="single"/>
        </w:rPr>
        <w:t xml:space="preserve"> de Storyboard</w:t>
      </w:r>
    </w:p>
    <w:p w14:paraId="674DC1C8" w14:textId="77777777" w:rsidR="008F139B" w:rsidRPr="000535BA" w:rsidRDefault="008F139B">
      <w:pPr>
        <w:widowControl w:val="0"/>
        <w:spacing w:line="240" w:lineRule="auto"/>
        <w:rPr>
          <w:rFonts w:ascii="Montserrat Light" w:eastAsia="Montserrat Light" w:hAnsi="Montserrat Light" w:cs="Montserrat Light"/>
        </w:rPr>
      </w:pPr>
    </w:p>
    <w:tbl>
      <w:tblPr>
        <w:tblStyle w:val="a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11100"/>
      </w:tblGrid>
      <w:tr w:rsidR="000535BA" w:rsidRPr="000535BA" w14:paraId="4F113300" w14:textId="77777777"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F770" w14:textId="77777777" w:rsidR="008F139B" w:rsidRPr="000535BA" w:rsidRDefault="000535BA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  <w:r w:rsidRPr="000535BA">
              <w:rPr>
                <w:rFonts w:ascii="Montserrat Light" w:eastAsia="Montserrat Light" w:hAnsi="Montserrat Light" w:cs="Montserrat Light"/>
              </w:rPr>
              <w:t>¿Cuál es la idea? ¿cómo se usaría?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5F19" w14:textId="77777777" w:rsidR="008F139B" w:rsidRPr="000535BA" w:rsidRDefault="008F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0535BA" w:rsidRPr="000535BA" w14:paraId="4AA7A5A9" w14:textId="77777777"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5692" w14:textId="77777777" w:rsidR="008F139B" w:rsidRPr="000535BA" w:rsidRDefault="000535BA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  <w:r w:rsidRPr="000535BA">
              <w:rPr>
                <w:rFonts w:ascii="Montserrat Light" w:eastAsia="Montserrat Light" w:hAnsi="Montserrat Light" w:cs="Montserrat Light"/>
              </w:rPr>
              <w:t>Describir los personajes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1B7F" w14:textId="77777777" w:rsidR="008F139B" w:rsidRPr="000535BA" w:rsidRDefault="008F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0535BA" w:rsidRPr="000535BA" w14:paraId="71C1B1DD" w14:textId="77777777"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2C06" w14:textId="77777777" w:rsidR="008F139B" w:rsidRPr="000535BA" w:rsidRDefault="000535BA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  <w:r w:rsidRPr="000535BA">
              <w:rPr>
                <w:rFonts w:ascii="Montserrat Light" w:eastAsia="Montserrat Light" w:hAnsi="Montserrat Light" w:cs="Montserrat Light"/>
              </w:rPr>
              <w:t>Cuáles son los hechos que van a dibujar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9DAD" w14:textId="77777777" w:rsidR="008F139B" w:rsidRPr="000535BA" w:rsidRDefault="008F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</w:tbl>
    <w:p w14:paraId="2ED15815" w14:textId="77777777" w:rsidR="008F139B" w:rsidRPr="000535BA" w:rsidRDefault="008F139B">
      <w:pPr>
        <w:widowControl w:val="0"/>
        <w:spacing w:line="240" w:lineRule="auto"/>
        <w:rPr>
          <w:rFonts w:ascii="Montserrat Light" w:eastAsia="Montserrat Light" w:hAnsi="Montserrat Light" w:cs="Montserrat Light"/>
        </w:rPr>
      </w:pPr>
    </w:p>
    <w:p w14:paraId="302CED94" w14:textId="77777777" w:rsidR="008F139B" w:rsidRPr="000535BA" w:rsidRDefault="000535BA">
      <w:pPr>
        <w:widowControl w:val="0"/>
        <w:spacing w:line="240" w:lineRule="auto"/>
        <w:rPr>
          <w:rFonts w:ascii="Montserrat Light" w:eastAsia="Montserrat Light" w:hAnsi="Montserrat Light" w:cs="Montserrat Light"/>
        </w:rPr>
      </w:pPr>
      <w:r w:rsidRPr="000535BA">
        <w:rPr>
          <w:rFonts w:ascii="Montserrat Light" w:eastAsia="Montserrat Light" w:hAnsi="Montserrat Light" w:cs="Montserrat Light"/>
          <w:noProof/>
        </w:rPr>
        <mc:AlternateContent>
          <mc:Choice Requires="wpg">
            <w:drawing>
              <wp:inline distT="114300" distB="114300" distL="114300" distR="114300" wp14:anchorId="46A31956" wp14:editId="7A0FD886">
                <wp:extent cx="9890727" cy="5016862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0727" cy="5016862"/>
                          <a:chOff x="642375" y="505325"/>
                          <a:chExt cx="6588100" cy="3338175"/>
                        </a:xfrm>
                      </wpg:grpSpPr>
                      <wps:wsp>
                        <wps:cNvPr id="2" name="Rectángulo: esquinas redondeadas 2"/>
                        <wps:cNvSpPr/>
                        <wps:spPr>
                          <a:xfrm>
                            <a:off x="647150" y="510100"/>
                            <a:ext cx="2146800" cy="161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CF2762E" w14:textId="77777777" w:rsidR="008F139B" w:rsidRDefault="008F139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ángulo: esquinas redondeadas 3"/>
                        <wps:cNvSpPr/>
                        <wps:spPr>
                          <a:xfrm>
                            <a:off x="2863025" y="510100"/>
                            <a:ext cx="2146800" cy="161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38EAF73" w14:textId="77777777" w:rsidR="008F139B" w:rsidRDefault="008F139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ángulo: esquinas redondeadas 4"/>
                        <wps:cNvSpPr/>
                        <wps:spPr>
                          <a:xfrm>
                            <a:off x="5078900" y="510100"/>
                            <a:ext cx="2146800" cy="161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DE95866" w14:textId="77777777" w:rsidR="008F139B" w:rsidRDefault="008F139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ángulo: esquinas redondeadas 5"/>
                        <wps:cNvSpPr/>
                        <wps:spPr>
                          <a:xfrm>
                            <a:off x="647150" y="2221125"/>
                            <a:ext cx="2146800" cy="161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D4FB97" w14:textId="77777777" w:rsidR="008F139B" w:rsidRDefault="008F139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ángulo: esquinas redondeadas 6"/>
                        <wps:cNvSpPr/>
                        <wps:spPr>
                          <a:xfrm>
                            <a:off x="2863025" y="2221125"/>
                            <a:ext cx="2146800" cy="161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587BB4" w14:textId="77777777" w:rsidR="008F139B" w:rsidRDefault="008F139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ctángulo: esquinas redondeadas 7"/>
                        <wps:cNvSpPr/>
                        <wps:spPr>
                          <a:xfrm>
                            <a:off x="5078900" y="2221125"/>
                            <a:ext cx="2146800" cy="161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E41809" w14:textId="77777777" w:rsidR="008F139B" w:rsidRDefault="008F139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9890727" cy="501686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0727" cy="50168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8F139B" w:rsidRPr="000535BA">
      <w:pgSz w:w="16834" w:h="11909" w:orient="landscape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021F"/>
    <w:multiLevelType w:val="multilevel"/>
    <w:tmpl w:val="2A3A7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C23A93"/>
    <w:multiLevelType w:val="multilevel"/>
    <w:tmpl w:val="B832F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42134D"/>
    <w:multiLevelType w:val="multilevel"/>
    <w:tmpl w:val="2ED4F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108680">
    <w:abstractNumId w:val="0"/>
  </w:num>
  <w:num w:numId="2" w16cid:durableId="286010277">
    <w:abstractNumId w:val="2"/>
  </w:num>
  <w:num w:numId="3" w16cid:durableId="51152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9B"/>
    <w:rsid w:val="000535BA"/>
    <w:rsid w:val="008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B568"/>
  <w15:docId w15:val="{B3E7E70A-B4C5-4D9D-A9FB-2805DA5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ESTEWAR SANCHEZ AVILAN</dc:creator>
  <cp:lastModifiedBy>ELKIN ESTEWAR SANCHEZ AVILAN</cp:lastModifiedBy>
  <cp:revision>2</cp:revision>
  <dcterms:created xsi:type="dcterms:W3CDTF">2023-03-26T03:58:00Z</dcterms:created>
  <dcterms:modified xsi:type="dcterms:W3CDTF">2023-03-26T03:58:00Z</dcterms:modified>
</cp:coreProperties>
</file>